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7"/>
        <w:gridCol w:w="8036"/>
      </w:tblGrid>
      <w:tr w:rsidR="004A261A" w:rsidRPr="00EE62DC" w14:paraId="18ACD469" w14:textId="77777777">
        <w:trPr>
          <w:trHeight w:val="359"/>
        </w:trPr>
        <w:tc>
          <w:tcPr>
            <w:tcW w:w="2037" w:type="dxa"/>
            <w:shd w:val="clear" w:color="auto" w:fill="auto"/>
            <w:vAlign w:val="bottom"/>
          </w:tcPr>
          <w:p w14:paraId="734248E3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z w:val="18"/>
                <w:szCs w:val="18"/>
              </w:rPr>
              <w:t xml:space="preserve">Nazwa Wykonawcy </w:t>
            </w:r>
          </w:p>
        </w:tc>
        <w:tc>
          <w:tcPr>
            <w:tcW w:w="8035" w:type="dxa"/>
            <w:shd w:val="clear" w:color="auto" w:fill="auto"/>
            <w:vAlign w:val="bottom"/>
          </w:tcPr>
          <w:p w14:paraId="50F31656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pacing w:val="40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4A261A" w:rsidRPr="00EE62DC" w14:paraId="4CC62F8B" w14:textId="77777777">
        <w:trPr>
          <w:trHeight w:val="359"/>
        </w:trPr>
        <w:tc>
          <w:tcPr>
            <w:tcW w:w="2037" w:type="dxa"/>
            <w:shd w:val="clear" w:color="auto" w:fill="auto"/>
            <w:vAlign w:val="bottom"/>
          </w:tcPr>
          <w:p w14:paraId="395D7A97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z w:val="18"/>
                <w:szCs w:val="18"/>
              </w:rPr>
              <w:t xml:space="preserve">Adres Wykonawcy </w:t>
            </w:r>
          </w:p>
        </w:tc>
        <w:tc>
          <w:tcPr>
            <w:tcW w:w="8035" w:type="dxa"/>
            <w:shd w:val="clear" w:color="auto" w:fill="auto"/>
            <w:vAlign w:val="bottom"/>
          </w:tcPr>
          <w:p w14:paraId="5234C068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pacing w:val="40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5C011180" w14:textId="77777777" w:rsidR="004A261A" w:rsidRDefault="004A261A" w:rsidP="00EE62DC">
      <w:pPr>
        <w:spacing w:line="276" w:lineRule="auto"/>
        <w:rPr>
          <w:rFonts w:ascii="Verdana" w:hAnsi="Verdana"/>
          <w:b/>
          <w:sz w:val="20"/>
        </w:rPr>
      </w:pPr>
    </w:p>
    <w:p w14:paraId="30095124" w14:textId="77777777" w:rsidR="004A261A" w:rsidRDefault="004A261A">
      <w:pPr>
        <w:spacing w:line="276" w:lineRule="auto"/>
        <w:jc w:val="center"/>
        <w:rPr>
          <w:rFonts w:ascii="Verdana" w:hAnsi="Verdana"/>
          <w:b/>
          <w:sz w:val="20"/>
        </w:rPr>
      </w:pPr>
    </w:p>
    <w:p w14:paraId="707A8C4B" w14:textId="2BF60B6A" w:rsidR="004A261A" w:rsidRPr="00EE62DC" w:rsidRDefault="00B97643">
      <w:pPr>
        <w:spacing w:line="276" w:lineRule="auto"/>
        <w:jc w:val="center"/>
        <w:rPr>
          <w:rFonts w:ascii="Verdana" w:hAnsi="Verdana" w:cstheme="minorHAnsi"/>
          <w:b/>
          <w:sz w:val="22"/>
          <w:szCs w:val="22"/>
        </w:rPr>
      </w:pPr>
      <w:r w:rsidRPr="00EE62DC">
        <w:rPr>
          <w:rFonts w:ascii="Verdana" w:hAnsi="Verdana" w:cstheme="minorHAnsi"/>
          <w:b/>
          <w:sz w:val="22"/>
          <w:szCs w:val="22"/>
        </w:rPr>
        <w:t>OŚWIADCZENIE WYKONAWCY</w:t>
      </w:r>
    </w:p>
    <w:p w14:paraId="1920B667" w14:textId="77777777" w:rsidR="0079380D" w:rsidRPr="0079380D" w:rsidRDefault="0079380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5D6330D6" w14:textId="77777777" w:rsidR="004A261A" w:rsidRPr="0079380D" w:rsidRDefault="004A261A">
      <w:pPr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4155670C" w14:textId="34969FAE" w:rsidR="004A261A" w:rsidRPr="00D23BD6" w:rsidRDefault="00B97643" w:rsidP="00D23BD6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sz w:val="20"/>
        </w:rPr>
      </w:pPr>
      <w:r w:rsidRPr="00EE62DC">
        <w:rPr>
          <w:rFonts w:ascii="Verdana" w:hAnsi="Verdana" w:cstheme="minorHAnsi"/>
          <w:sz w:val="18"/>
          <w:szCs w:val="18"/>
        </w:rPr>
        <w:t>Przystępując do postępowania o udzielenie zamówienia publicznego pn</w:t>
      </w:r>
      <w:r w:rsidR="00D23BD6">
        <w:rPr>
          <w:rFonts w:ascii="Verdana" w:hAnsi="Verdana" w:cstheme="minorHAnsi"/>
          <w:sz w:val="18"/>
          <w:szCs w:val="18"/>
        </w:rPr>
        <w:t xml:space="preserve"> </w:t>
      </w:r>
      <w:r w:rsidR="00D23BD6" w:rsidRPr="00D23BD6">
        <w:rPr>
          <w:rFonts w:ascii="Verdana" w:hAnsi="Verdana" w:cstheme="minorHAnsi"/>
          <w:b/>
          <w:bCs/>
          <w:sz w:val="20"/>
        </w:rPr>
        <w:t xml:space="preserve">„Budowa przyłącza cieplnego </w:t>
      </w:r>
      <w:r w:rsidR="00D23BD6">
        <w:rPr>
          <w:rFonts w:ascii="Verdana" w:hAnsi="Verdana" w:cstheme="minorHAnsi"/>
          <w:b/>
          <w:bCs/>
          <w:sz w:val="20"/>
        </w:rPr>
        <w:br/>
      </w:r>
      <w:r w:rsidR="00D23BD6" w:rsidRPr="00D23BD6">
        <w:rPr>
          <w:rFonts w:ascii="Verdana" w:hAnsi="Verdana" w:cstheme="minorHAnsi"/>
          <w:b/>
          <w:bCs/>
          <w:sz w:val="20"/>
        </w:rPr>
        <w:t>do nowoprojektowanej hali sportowej OLIMPIA przy ul. Wesołej w Bielawie”</w:t>
      </w:r>
      <w:r w:rsidRPr="00EE62DC">
        <w:rPr>
          <w:rFonts w:ascii="Verdana" w:hAnsi="Verdana" w:cstheme="minorHAnsi"/>
          <w:sz w:val="18"/>
          <w:szCs w:val="18"/>
        </w:rPr>
        <w:t xml:space="preserve">, prowadzonego przez Zamawiającego </w:t>
      </w:r>
      <w:r w:rsidRPr="00EE62DC">
        <w:rPr>
          <w:rFonts w:ascii="Verdana" w:hAnsi="Verdana" w:cstheme="minorHAnsi"/>
          <w:b/>
          <w:sz w:val="18"/>
          <w:szCs w:val="18"/>
        </w:rPr>
        <w:t xml:space="preserve">tj. 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>Bielawską Agencj</w:t>
      </w:r>
      <w:r w:rsidR="00D95BDB">
        <w:rPr>
          <w:rFonts w:ascii="Verdana" w:hAnsi="Verdana" w:cstheme="minorHAnsi"/>
          <w:b/>
          <w:bCs/>
          <w:sz w:val="18"/>
          <w:szCs w:val="18"/>
        </w:rPr>
        <w:t>ę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 xml:space="preserve"> Rozwoju Lokalnego Sp. z o.o.</w:t>
      </w:r>
      <w:r w:rsidRPr="00EE62DC">
        <w:rPr>
          <w:rFonts w:ascii="Verdana" w:hAnsi="Verdana" w:cstheme="minorHAnsi"/>
          <w:b/>
          <w:bCs/>
          <w:sz w:val="18"/>
          <w:szCs w:val="18"/>
        </w:rPr>
        <w:t xml:space="preserve">, 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>u</w:t>
      </w:r>
      <w:r w:rsidRPr="00EE62DC">
        <w:rPr>
          <w:rFonts w:ascii="Verdana" w:hAnsi="Verdana" w:cstheme="minorHAnsi"/>
          <w:b/>
          <w:bCs/>
          <w:sz w:val="18"/>
          <w:szCs w:val="18"/>
        </w:rPr>
        <w:t>l. Wolności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 xml:space="preserve"> 57</w:t>
      </w:r>
      <w:r w:rsidRPr="00EE62DC">
        <w:rPr>
          <w:rFonts w:ascii="Verdana" w:hAnsi="Verdana" w:cstheme="minorHAnsi"/>
          <w:b/>
          <w:bCs/>
          <w:sz w:val="18"/>
          <w:szCs w:val="18"/>
        </w:rPr>
        <w:t xml:space="preserve"> , 58-260 Bielawa</w:t>
      </w:r>
      <w:r w:rsidRPr="00EE62DC">
        <w:rPr>
          <w:rFonts w:ascii="Verdana" w:hAnsi="Verdana" w:cstheme="minorHAnsi"/>
          <w:b/>
          <w:sz w:val="18"/>
          <w:szCs w:val="18"/>
        </w:rPr>
        <w:t>,</w:t>
      </w:r>
      <w:r w:rsidRPr="00EE62DC">
        <w:rPr>
          <w:rFonts w:ascii="Verdana" w:hAnsi="Verdana" w:cstheme="minorHAnsi"/>
          <w:sz w:val="18"/>
          <w:szCs w:val="18"/>
        </w:rPr>
        <w:t xml:space="preserve"> oświadczam, co następuje:</w:t>
      </w:r>
    </w:p>
    <w:p w14:paraId="045F0105" w14:textId="77777777" w:rsidR="004A261A" w:rsidRPr="00EE62DC" w:rsidRDefault="00B97643" w:rsidP="001B7A8B">
      <w:pPr>
        <w:tabs>
          <w:tab w:val="left" w:pos="17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EE62DC">
        <w:rPr>
          <w:rFonts w:ascii="Verdana" w:hAnsi="Verdana"/>
          <w:sz w:val="18"/>
          <w:szCs w:val="18"/>
        </w:rPr>
        <w:tab/>
      </w:r>
    </w:p>
    <w:p w14:paraId="4BB6BF22" w14:textId="666E2F7D" w:rsidR="004A261A" w:rsidRPr="00EE62DC" w:rsidRDefault="00B97643" w:rsidP="001B7A8B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EE62DC">
        <w:rPr>
          <w:rFonts w:ascii="Verdana" w:hAnsi="Verdana" w:cs="Arial"/>
          <w:b/>
          <w:sz w:val="18"/>
          <w:szCs w:val="18"/>
        </w:rPr>
        <w:t>OŚWIADCZENIE DOTYCZĄCE WYKONAWCY:</w:t>
      </w:r>
    </w:p>
    <w:p w14:paraId="0A5F867F" w14:textId="77777777" w:rsidR="001B7A8B" w:rsidRPr="00EE62DC" w:rsidRDefault="001B7A8B" w:rsidP="001B7A8B">
      <w:pPr>
        <w:tabs>
          <w:tab w:val="left" w:pos="1134"/>
        </w:tabs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CCF5C89" w14:textId="3E78486A" w:rsidR="004A261A" w:rsidRPr="00EE62DC" w:rsidRDefault="00B97643" w:rsidP="00BB15F8">
      <w:pPr>
        <w:pStyle w:val="Akapitzlist"/>
        <w:tabs>
          <w:tab w:val="left" w:pos="1134"/>
        </w:tabs>
        <w:spacing w:line="360" w:lineRule="auto"/>
        <w:ind w:right="396"/>
        <w:jc w:val="both"/>
        <w:rPr>
          <w:rFonts w:ascii="Verdana" w:hAnsi="Verdana"/>
          <w:sz w:val="18"/>
          <w:szCs w:val="18"/>
        </w:rPr>
      </w:pPr>
      <w:r w:rsidRPr="00EE62DC">
        <w:rPr>
          <w:rFonts w:ascii="Verdana" w:hAnsi="Verdana" w:cs="Arial"/>
          <w:sz w:val="18"/>
          <w:szCs w:val="18"/>
        </w:rPr>
        <w:t xml:space="preserve">Oświadczam, że </w:t>
      </w:r>
      <w:r w:rsidRPr="00EE62DC">
        <w:rPr>
          <w:rFonts w:ascii="Verdana" w:hAnsi="Verdana" w:cs="Arial"/>
          <w:b/>
          <w:sz w:val="18"/>
          <w:szCs w:val="18"/>
        </w:rPr>
        <w:t xml:space="preserve">nie podlegam wykluczeniu z postępowania </w:t>
      </w:r>
      <w:r w:rsidRPr="00EE62DC">
        <w:rPr>
          <w:rFonts w:ascii="Verdana" w:hAnsi="Verdana" w:cs="Arial"/>
          <w:bCs/>
          <w:sz w:val="18"/>
          <w:szCs w:val="18"/>
        </w:rPr>
        <w:t xml:space="preserve">oraz, </w:t>
      </w:r>
      <w:r w:rsidRPr="00EE62DC">
        <w:rPr>
          <w:rFonts w:ascii="Verdana" w:eastAsia="Calibri" w:hAnsi="Verdana" w:cstheme="minorHAnsi"/>
          <w:sz w:val="18"/>
          <w:szCs w:val="18"/>
        </w:rPr>
        <w:t xml:space="preserve">że spełniam </w:t>
      </w:r>
      <w:r w:rsidRPr="00EE62DC">
        <w:rPr>
          <w:rFonts w:ascii="Verdana" w:eastAsia="Calibri" w:hAnsi="Verdana" w:cstheme="minorHAnsi"/>
          <w:b/>
          <w:sz w:val="18"/>
          <w:szCs w:val="18"/>
        </w:rPr>
        <w:t xml:space="preserve">warunki udziału </w:t>
      </w:r>
      <w:r w:rsidR="00BB15F8" w:rsidRPr="00EE62DC">
        <w:rPr>
          <w:rFonts w:ascii="Verdana" w:eastAsia="Calibri" w:hAnsi="Verdana" w:cstheme="minorHAnsi"/>
          <w:b/>
          <w:sz w:val="18"/>
          <w:szCs w:val="18"/>
        </w:rPr>
        <w:br/>
      </w:r>
      <w:r w:rsidRPr="00EE62DC">
        <w:rPr>
          <w:rFonts w:ascii="Verdana" w:eastAsia="Calibri" w:hAnsi="Verdana" w:cstheme="minorHAnsi"/>
          <w:b/>
          <w:sz w:val="18"/>
          <w:szCs w:val="18"/>
        </w:rPr>
        <w:t>w postępowaniu określone przez Zamawiającego w </w:t>
      </w:r>
      <w:r w:rsidR="001B7A8B" w:rsidRPr="00EE62DC">
        <w:rPr>
          <w:rFonts w:ascii="Verdana" w:eastAsia="Calibri" w:hAnsi="Verdana" w:cstheme="minorHAnsi"/>
          <w:b/>
          <w:sz w:val="18"/>
          <w:szCs w:val="18"/>
        </w:rPr>
        <w:t>Instrukcji dla Wykonawców</w:t>
      </w:r>
      <w:r w:rsidR="00BB15F8" w:rsidRPr="00EE62DC">
        <w:rPr>
          <w:rFonts w:ascii="Verdana" w:eastAsia="Calibri" w:hAnsi="Verdana" w:cstheme="minorHAnsi"/>
          <w:b/>
          <w:sz w:val="18"/>
          <w:szCs w:val="18"/>
        </w:rPr>
        <w:t xml:space="preserve"> (IDW)</w:t>
      </w:r>
      <w:r w:rsidR="001B7A8B" w:rsidRPr="00EE62DC">
        <w:rPr>
          <w:rFonts w:ascii="Verdana" w:eastAsia="Calibri" w:hAnsi="Verdana" w:cstheme="minorHAnsi"/>
          <w:b/>
          <w:sz w:val="18"/>
          <w:szCs w:val="18"/>
        </w:rPr>
        <w:t>.</w:t>
      </w:r>
    </w:p>
    <w:p w14:paraId="60CE1677" w14:textId="77777777" w:rsidR="004A261A" w:rsidRDefault="004A261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5D40CD36" w14:textId="4F8A55DD" w:rsidR="004A261A" w:rsidRDefault="00B97643">
      <w:pPr>
        <w:shd w:val="clear" w:color="auto" w:fill="BFBF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 DOTYCZĄCE PODWYKONAWCY, NA KTÓREGO ZASOBY POWOŁUJE SIĘ WYKONAWCA:</w:t>
      </w:r>
    </w:p>
    <w:p w14:paraId="4B472DC7" w14:textId="77777777" w:rsidR="00BB15F8" w:rsidRDefault="00BB15F8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</w:p>
    <w:p w14:paraId="1A0D85BC" w14:textId="277EEC97" w:rsidR="004A261A" w:rsidRDefault="00B97643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EE62DC">
        <w:rPr>
          <w:rFonts w:ascii="Verdana" w:hAnsi="Verdana" w:cs="Arial"/>
          <w:sz w:val="18"/>
          <w:szCs w:val="18"/>
        </w:rPr>
        <w:t>Oświadczam, że następujący/e podmiot/y, będący/e podwykonawcą/ami:</w:t>
      </w:r>
    </w:p>
    <w:p w14:paraId="1034B99C" w14:textId="77777777" w:rsidR="003D1E19" w:rsidRPr="00EE62DC" w:rsidRDefault="003D1E19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13D02D1B" w14:textId="77777777" w:rsidR="004A261A" w:rsidRDefault="00B97643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…………………………………………………………………………………………………………………………………………….…………….</w:t>
      </w:r>
    </w:p>
    <w:p w14:paraId="345F13F1" w14:textId="77777777" w:rsidR="004A261A" w:rsidRDefault="00B97643">
      <w:pPr>
        <w:spacing w:line="276" w:lineRule="auto"/>
        <w:ind w:left="1418"/>
        <w:rPr>
          <w:rFonts w:ascii="Verdana" w:hAnsi="Verdana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KRS/CEiDG</w:t>
      </w:r>
      <w:r>
        <w:rPr>
          <w:rFonts w:ascii="Verdana" w:hAnsi="Verdana" w:cs="Arial"/>
          <w:i/>
          <w:sz w:val="18"/>
          <w:szCs w:val="18"/>
        </w:rPr>
        <w:t>)</w:t>
      </w:r>
    </w:p>
    <w:p w14:paraId="3E8CC1B1" w14:textId="77777777" w:rsidR="004A261A" w:rsidRDefault="00B97643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…………………………………………………………………………………………………………………………………………….…………….</w:t>
      </w:r>
    </w:p>
    <w:p w14:paraId="38EF8588" w14:textId="3E24CDFA" w:rsidR="004A261A" w:rsidRDefault="00B97643">
      <w:pPr>
        <w:spacing w:line="276" w:lineRule="auto"/>
        <w:ind w:left="1418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KRS/CEiDG</w:t>
      </w:r>
      <w:r>
        <w:rPr>
          <w:rFonts w:ascii="Verdana" w:hAnsi="Verdana" w:cs="Arial"/>
          <w:i/>
          <w:sz w:val="18"/>
          <w:szCs w:val="18"/>
        </w:rPr>
        <w:t>)</w:t>
      </w:r>
    </w:p>
    <w:p w14:paraId="24FECCF5" w14:textId="77777777" w:rsidR="005544A4" w:rsidRDefault="005544A4">
      <w:pPr>
        <w:spacing w:line="276" w:lineRule="auto"/>
        <w:ind w:left="1418"/>
        <w:rPr>
          <w:rFonts w:ascii="Verdana" w:hAnsi="Verdana"/>
        </w:rPr>
      </w:pPr>
    </w:p>
    <w:p w14:paraId="29EBB5E5" w14:textId="0991A46A" w:rsidR="004A261A" w:rsidRPr="005544A4" w:rsidRDefault="00B97643">
      <w:pPr>
        <w:spacing w:line="276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5544A4">
        <w:rPr>
          <w:rFonts w:ascii="Verdana" w:hAnsi="Verdana" w:cs="Arial"/>
          <w:b/>
          <w:bCs/>
          <w:sz w:val="18"/>
          <w:szCs w:val="18"/>
        </w:rPr>
        <w:t>nie podlega/ą wykluczeniu z postępowania o udzielenie zamówienia</w:t>
      </w:r>
      <w:r w:rsidR="005544A4" w:rsidRPr="005544A4">
        <w:rPr>
          <w:rFonts w:ascii="Verdana" w:hAnsi="Verdana" w:cs="Arial"/>
          <w:b/>
          <w:bCs/>
          <w:sz w:val="18"/>
          <w:szCs w:val="18"/>
        </w:rPr>
        <w:t>.</w:t>
      </w:r>
    </w:p>
    <w:p w14:paraId="335D39CB" w14:textId="77777777" w:rsidR="005544A4" w:rsidRDefault="005544A4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</w:p>
    <w:p w14:paraId="52ADE403" w14:textId="77777777" w:rsidR="004A261A" w:rsidRDefault="004A261A">
      <w:pPr>
        <w:spacing w:line="276" w:lineRule="auto"/>
        <w:jc w:val="both"/>
        <w:rPr>
          <w:rFonts w:ascii="Verdana" w:hAnsi="Verdana" w:cs="Arial"/>
          <w:sz w:val="15"/>
          <w:szCs w:val="21"/>
        </w:rPr>
      </w:pPr>
    </w:p>
    <w:p w14:paraId="74112E6A" w14:textId="77777777" w:rsidR="004A261A" w:rsidRDefault="00B97643">
      <w:pPr>
        <w:shd w:val="clear" w:color="auto" w:fill="BFBFBF" w:themeFill="background1" w:themeFillShade="BF"/>
        <w:spacing w:line="23" w:lineRule="atLeast"/>
        <w:rPr>
          <w:rFonts w:ascii="Verdana" w:hAnsi="Verdana" w:cstheme="minorHAnsi"/>
          <w:b/>
          <w:bCs/>
          <w:sz w:val="18"/>
          <w:szCs w:val="18"/>
        </w:rPr>
      </w:pPr>
      <w:r>
        <w:rPr>
          <w:rFonts w:ascii="Verdana" w:hAnsi="Verdana" w:cstheme="minorHAnsi"/>
          <w:b/>
          <w:bCs/>
          <w:sz w:val="18"/>
          <w:szCs w:val="18"/>
        </w:rPr>
        <w:t>OŚWIADCZENIE DOTYCZĄCE PODANYCH INFORMACJI:</w:t>
      </w:r>
    </w:p>
    <w:p w14:paraId="5053AB5E" w14:textId="77777777" w:rsidR="00EE549A" w:rsidRDefault="00EE549A">
      <w:pPr>
        <w:spacing w:line="23" w:lineRule="atLeast"/>
        <w:jc w:val="both"/>
        <w:rPr>
          <w:rFonts w:ascii="Verdana" w:eastAsia="Calibri" w:hAnsi="Verdana" w:cstheme="minorHAnsi"/>
          <w:sz w:val="18"/>
          <w:szCs w:val="18"/>
        </w:rPr>
      </w:pPr>
    </w:p>
    <w:p w14:paraId="522E84DA" w14:textId="090CEFAE" w:rsidR="004A261A" w:rsidRDefault="00B97643">
      <w:pPr>
        <w:spacing w:line="23" w:lineRule="atLeast"/>
        <w:jc w:val="both"/>
        <w:rPr>
          <w:rFonts w:ascii="Verdana" w:eastAsia="Calibri" w:hAnsi="Verdana" w:cstheme="minorHAnsi"/>
          <w:sz w:val="18"/>
          <w:szCs w:val="18"/>
        </w:rPr>
      </w:pPr>
      <w:r>
        <w:rPr>
          <w:rFonts w:ascii="Verdana" w:eastAsia="Calibri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 w14:paraId="5DAB9235" w14:textId="5E09A460" w:rsidR="004A261A" w:rsidRDefault="004A261A">
      <w:pPr>
        <w:rPr>
          <w:rFonts w:ascii="Verdana" w:hAnsi="Verdana" w:cs="Arial"/>
          <w:bCs/>
          <w:sz w:val="18"/>
          <w:szCs w:val="18"/>
        </w:rPr>
      </w:pPr>
    </w:p>
    <w:p w14:paraId="32F3DAC1" w14:textId="2C0EF0DD" w:rsidR="005544A4" w:rsidRDefault="005544A4">
      <w:pPr>
        <w:rPr>
          <w:rFonts w:ascii="Verdana" w:hAnsi="Verdana" w:cs="Arial"/>
          <w:bCs/>
          <w:sz w:val="18"/>
          <w:szCs w:val="18"/>
        </w:rPr>
      </w:pPr>
    </w:p>
    <w:p w14:paraId="543B1B16" w14:textId="77777777" w:rsidR="0014557F" w:rsidRDefault="0014557F">
      <w:pPr>
        <w:rPr>
          <w:rFonts w:ascii="Verdana" w:hAnsi="Verdana" w:cs="Arial"/>
          <w:bCs/>
          <w:sz w:val="18"/>
          <w:szCs w:val="18"/>
        </w:rPr>
      </w:pPr>
    </w:p>
    <w:p w14:paraId="1A14F47E" w14:textId="77777777" w:rsidR="004A261A" w:rsidRDefault="00B97643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30F43534" w14:textId="7A8AFBCC" w:rsidR="004A261A" w:rsidRDefault="004A261A">
      <w:pPr>
        <w:rPr>
          <w:rFonts w:ascii="Verdana" w:hAnsi="Verdana" w:cs="Arial"/>
          <w:sz w:val="18"/>
          <w:szCs w:val="18"/>
        </w:rPr>
      </w:pPr>
    </w:p>
    <w:p w14:paraId="40EAB506" w14:textId="072F8106" w:rsidR="0014557F" w:rsidRDefault="0014557F">
      <w:pPr>
        <w:rPr>
          <w:rFonts w:ascii="Verdana" w:hAnsi="Verdana" w:cs="Arial"/>
          <w:sz w:val="18"/>
          <w:szCs w:val="18"/>
        </w:rPr>
      </w:pPr>
    </w:p>
    <w:p w14:paraId="44756E7D" w14:textId="681C8ACC" w:rsidR="0014557F" w:rsidRDefault="0014557F">
      <w:pPr>
        <w:rPr>
          <w:rFonts w:ascii="Verdana" w:hAnsi="Verdana" w:cs="Arial"/>
          <w:sz w:val="18"/>
          <w:szCs w:val="18"/>
        </w:rPr>
      </w:pPr>
    </w:p>
    <w:p w14:paraId="2A05A8B3" w14:textId="77777777" w:rsidR="0014557F" w:rsidRDefault="0014557F">
      <w:pPr>
        <w:rPr>
          <w:rFonts w:ascii="Verdana" w:hAnsi="Verdana" w:cs="Arial"/>
          <w:sz w:val="18"/>
          <w:szCs w:val="18"/>
        </w:rPr>
      </w:pPr>
    </w:p>
    <w:p w14:paraId="23A9E4E8" w14:textId="3382DB53" w:rsidR="004A261A" w:rsidRDefault="004A261A">
      <w:pPr>
        <w:rPr>
          <w:rFonts w:ascii="Verdana" w:hAnsi="Verdana" w:cs="Arial"/>
          <w:sz w:val="18"/>
          <w:szCs w:val="18"/>
        </w:rPr>
      </w:pPr>
    </w:p>
    <w:p w14:paraId="47BF6A07" w14:textId="77777777" w:rsidR="004A261A" w:rsidRDefault="00B97643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15536EE7" w14:textId="6B4FCD67" w:rsidR="004A261A" w:rsidRPr="004037E6" w:rsidRDefault="005544A4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sectPr w:rsidR="004A261A" w:rsidRPr="004037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73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1F404" w14:textId="77777777" w:rsidR="0061309A" w:rsidRDefault="0061309A">
      <w:r>
        <w:separator/>
      </w:r>
    </w:p>
  </w:endnote>
  <w:endnote w:type="continuationSeparator" w:id="0">
    <w:p w14:paraId="674C49C9" w14:textId="77777777" w:rsidR="0061309A" w:rsidRDefault="0061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D9E2E" w14:textId="77777777" w:rsidR="00917569" w:rsidRDefault="009175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E3E09" w14:textId="77777777" w:rsidR="00917569" w:rsidRDefault="009175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9623" w14:textId="77777777" w:rsidR="00917569" w:rsidRDefault="009175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C7A00" w14:textId="77777777" w:rsidR="0061309A" w:rsidRDefault="0061309A">
      <w:r>
        <w:separator/>
      </w:r>
    </w:p>
  </w:footnote>
  <w:footnote w:type="continuationSeparator" w:id="0">
    <w:p w14:paraId="226D2411" w14:textId="77777777" w:rsidR="0061309A" w:rsidRDefault="00613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C4A06" w14:textId="77777777" w:rsidR="00917569" w:rsidRDefault="009175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13CCC" w14:textId="77777777" w:rsidR="004A261A" w:rsidRPr="00EE62DC" w:rsidRDefault="00B97643">
    <w:pPr>
      <w:pBdr>
        <w:bottom w:val="single" w:sz="4" w:space="1" w:color="000000"/>
      </w:pBdr>
      <w:jc w:val="right"/>
      <w:rPr>
        <w:rFonts w:ascii="Verdana" w:hAnsi="Verdana" w:cstheme="minorHAnsi"/>
        <w:b/>
        <w:i/>
        <w:sz w:val="18"/>
        <w:szCs w:val="18"/>
      </w:rPr>
    </w:pPr>
    <w:r w:rsidRPr="00EE62DC">
      <w:rPr>
        <w:rFonts w:ascii="Verdana" w:hAnsi="Verdana" w:cstheme="minorHAnsi"/>
        <w:b/>
        <w:i/>
        <w:sz w:val="18"/>
        <w:szCs w:val="18"/>
      </w:rPr>
      <w:t>Załącznik nr 2</w:t>
    </w:r>
  </w:p>
  <w:p w14:paraId="1DA620B9" w14:textId="77777777" w:rsidR="004A261A" w:rsidRPr="00EE62DC" w:rsidRDefault="004A261A">
    <w:pPr>
      <w:pBdr>
        <w:bottom w:val="single" w:sz="4" w:space="1" w:color="000000"/>
      </w:pBdr>
      <w:jc w:val="right"/>
      <w:rPr>
        <w:rFonts w:ascii="Verdana" w:hAnsi="Verdana" w:cstheme="minorHAnsi"/>
        <w:b/>
        <w:i/>
        <w:sz w:val="18"/>
        <w:szCs w:val="18"/>
      </w:rPr>
    </w:pPr>
  </w:p>
  <w:p w14:paraId="09421F0B" w14:textId="77777777" w:rsidR="004A261A" w:rsidRPr="00EE62DC" w:rsidRDefault="00B97643">
    <w:pPr>
      <w:pBdr>
        <w:bottom w:val="single" w:sz="4" w:space="1" w:color="000000"/>
      </w:pBdr>
      <w:jc w:val="right"/>
      <w:rPr>
        <w:rFonts w:ascii="Verdana" w:hAnsi="Verdana" w:cstheme="minorHAnsi"/>
        <w:sz w:val="18"/>
        <w:szCs w:val="18"/>
      </w:rPr>
    </w:pPr>
    <w:r w:rsidRPr="00EE62DC">
      <w:rPr>
        <w:rFonts w:ascii="Verdana" w:hAnsi="Verdana" w:cstheme="minorHAnsi"/>
        <w:i/>
        <w:sz w:val="18"/>
        <w:szCs w:val="18"/>
      </w:rPr>
      <w:t xml:space="preserve">Wzór oświadczenia o niepodleganiu wykluczeniu i spełnianiu warunków udziału w postępowaniu </w:t>
    </w:r>
  </w:p>
  <w:p w14:paraId="48ADA790" w14:textId="6FC62EB7" w:rsidR="004A261A" w:rsidRPr="00EE62DC" w:rsidRDefault="0079380D">
    <w:pPr>
      <w:pBdr>
        <w:bottom w:val="single" w:sz="4" w:space="1" w:color="000000"/>
      </w:pBdr>
      <w:rPr>
        <w:rFonts w:ascii="Verdana" w:hAnsi="Verdana" w:cstheme="minorHAnsi"/>
        <w:sz w:val="18"/>
        <w:szCs w:val="18"/>
      </w:rPr>
    </w:pPr>
    <w:r w:rsidRPr="00EE62DC">
      <w:rPr>
        <w:rFonts w:ascii="Verdana" w:hAnsi="Verdana" w:cstheme="minorHAnsi"/>
        <w:sz w:val="18"/>
        <w:szCs w:val="18"/>
      </w:rPr>
      <w:t>BARL/ZP/</w:t>
    </w:r>
    <w:r w:rsidR="00917569">
      <w:rPr>
        <w:rFonts w:ascii="Verdana" w:hAnsi="Verdana" w:cstheme="minorHAnsi"/>
        <w:sz w:val="18"/>
        <w:szCs w:val="18"/>
      </w:rPr>
      <w:t>1</w:t>
    </w:r>
    <w:r w:rsidRPr="00EE62DC">
      <w:rPr>
        <w:rFonts w:ascii="Verdana" w:hAnsi="Verdana" w:cstheme="minorHAnsi"/>
        <w:sz w:val="18"/>
        <w:szCs w:val="18"/>
      </w:rPr>
      <w:t>/202</w:t>
    </w:r>
    <w:r w:rsidR="00917569">
      <w:rPr>
        <w:rFonts w:ascii="Verdana" w:hAnsi="Verdana" w:cstheme="minorHAnsi"/>
        <w:sz w:val="18"/>
        <w:szCs w:val="18"/>
      </w:rPr>
      <w:t>5</w:t>
    </w:r>
  </w:p>
  <w:p w14:paraId="49020C7D" w14:textId="77777777" w:rsidR="004A261A" w:rsidRPr="00EE62DC" w:rsidRDefault="004A261A">
    <w:pPr>
      <w:pBdr>
        <w:bottom w:val="single" w:sz="4" w:space="1" w:color="000000"/>
      </w:pBdr>
      <w:jc w:val="both"/>
      <w:rPr>
        <w:rFonts w:ascii="Verdana" w:hAnsi="Verdana"/>
        <w:i/>
        <w:sz w:val="18"/>
        <w:szCs w:val="18"/>
      </w:rPr>
    </w:pPr>
  </w:p>
  <w:p w14:paraId="6EA5F4B1" w14:textId="77777777" w:rsidR="004A261A" w:rsidRPr="00EE62DC" w:rsidRDefault="004A261A">
    <w:pPr>
      <w:pStyle w:val="Nagwek1"/>
      <w:rPr>
        <w:rFonts w:ascii="Verdana" w:hAnsi="Verdana"/>
        <w:color w:val="000000" w:themeColor="text1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369C" w14:textId="77777777" w:rsidR="00917569" w:rsidRDefault="009175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84773"/>
    <w:multiLevelType w:val="hybridMultilevel"/>
    <w:tmpl w:val="B9AC79AA"/>
    <w:lvl w:ilvl="0" w:tplc="ADBC83B2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795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1A"/>
    <w:rsid w:val="0014557F"/>
    <w:rsid w:val="001B7A8B"/>
    <w:rsid w:val="001C604B"/>
    <w:rsid w:val="002C3AAA"/>
    <w:rsid w:val="003724AA"/>
    <w:rsid w:val="003D1E19"/>
    <w:rsid w:val="004037E6"/>
    <w:rsid w:val="004A261A"/>
    <w:rsid w:val="005544A4"/>
    <w:rsid w:val="005636F5"/>
    <w:rsid w:val="0061309A"/>
    <w:rsid w:val="0079380D"/>
    <w:rsid w:val="008D060F"/>
    <w:rsid w:val="008E48AB"/>
    <w:rsid w:val="00917569"/>
    <w:rsid w:val="00A954A6"/>
    <w:rsid w:val="00B97643"/>
    <w:rsid w:val="00BB15F8"/>
    <w:rsid w:val="00C33B38"/>
    <w:rsid w:val="00C46A91"/>
    <w:rsid w:val="00D23BD6"/>
    <w:rsid w:val="00D715CD"/>
    <w:rsid w:val="00D95BDB"/>
    <w:rsid w:val="00DF50CA"/>
    <w:rsid w:val="00EE549A"/>
    <w:rsid w:val="00EE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526ECE"/>
  <w15:docId w15:val="{2CDFFBD6-BDFA-481B-BA55-3A8B04E0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8D098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eastAsia="Batang" w:hAnsi="Times New Roman" w:cstheme="minorBidi"/>
      <w:b/>
      <w:bCs/>
      <w:color w:val="auto"/>
      <w:sz w:val="20"/>
      <w:u w:val="none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57168C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D098C"/>
    <w:pPr>
      <w:spacing w:after="140" w:line="276" w:lineRule="auto"/>
    </w:pPr>
  </w:style>
  <w:style w:type="paragraph" w:styleId="Lista">
    <w:name w:val="List"/>
    <w:basedOn w:val="Tekstpodstawowy"/>
    <w:rsid w:val="008D098C"/>
    <w:rPr>
      <w:rFonts w:cs="Lucida Sans"/>
    </w:rPr>
  </w:style>
  <w:style w:type="paragraph" w:customStyle="1" w:styleId="Legenda1">
    <w:name w:val="Legenda1"/>
    <w:basedOn w:val="Normalny"/>
    <w:qFormat/>
    <w:rsid w:val="00CA4430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8D098C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D098C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ny"/>
    <w:link w:val="StopkaZnak1"/>
    <w:uiPriority w:val="99"/>
    <w:unhideWhenUsed/>
    <w:rsid w:val="0057168C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B47C1"/>
    <w:pPr>
      <w:widowControl w:val="0"/>
      <w:suppressAutoHyphens/>
      <w:spacing w:after="0"/>
    </w:pPr>
    <w:rPr>
      <w:rFonts w:ascii="Times New Roman" w:eastAsia="Batang" w:hAnsi="Times New Roman" w:cs="Times New Roman"/>
      <w:b/>
      <w:bCs/>
      <w:lang w:eastAsia="pl-PL"/>
    </w:rPr>
  </w:style>
  <w:style w:type="paragraph" w:customStyle="1" w:styleId="DocumentMap">
    <w:name w:val="DocumentMap"/>
    <w:qFormat/>
    <w:rPr>
      <w:rFonts w:ascii="Calibri" w:eastAsia="Times New Roman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F1AE-076B-479D-962A-FBC225CA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Patryk Frejek</cp:lastModifiedBy>
  <cp:revision>7</cp:revision>
  <dcterms:created xsi:type="dcterms:W3CDTF">2022-06-27T11:45:00Z</dcterms:created>
  <dcterms:modified xsi:type="dcterms:W3CDTF">2025-04-25T10:44:00Z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